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66" w:rsidRDefault="006427D1">
      <w:pPr>
        <w:pStyle w:val="Default"/>
        <w:jc w:val="center"/>
        <w:rPr>
          <w:color w:val="auto"/>
          <w:sz w:val="36"/>
          <w:szCs w:val="36"/>
        </w:rPr>
      </w:pPr>
      <w:bookmarkStart w:id="0" w:name="_GoBack"/>
      <w:bookmarkEnd w:id="0"/>
      <w:proofErr w:type="gramStart"/>
      <w:r>
        <w:rPr>
          <w:color w:val="auto"/>
          <w:sz w:val="36"/>
          <w:szCs w:val="36"/>
        </w:rPr>
        <w:t>臺</w:t>
      </w:r>
      <w:proofErr w:type="gramEnd"/>
      <w:r>
        <w:rPr>
          <w:color w:val="auto"/>
          <w:sz w:val="36"/>
          <w:szCs w:val="36"/>
        </w:rPr>
        <w:t>南市清寒優秀學生獎學金申請要點</w:t>
      </w:r>
    </w:p>
    <w:p w:rsidR="003B4466" w:rsidRDefault="006427D1">
      <w:pPr>
        <w:pStyle w:val="Default"/>
        <w:jc w:val="righ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100</w:t>
      </w:r>
      <w:r>
        <w:rPr>
          <w:color w:val="auto"/>
          <w:sz w:val="18"/>
          <w:szCs w:val="18"/>
        </w:rPr>
        <w:t>年</w:t>
      </w:r>
      <w:r>
        <w:rPr>
          <w:color w:val="auto"/>
          <w:sz w:val="18"/>
          <w:szCs w:val="18"/>
        </w:rPr>
        <w:t>3</w:t>
      </w:r>
      <w:r>
        <w:rPr>
          <w:color w:val="auto"/>
          <w:sz w:val="18"/>
          <w:szCs w:val="18"/>
        </w:rPr>
        <w:t>月</w:t>
      </w:r>
      <w:r>
        <w:rPr>
          <w:color w:val="auto"/>
          <w:sz w:val="18"/>
          <w:szCs w:val="18"/>
        </w:rPr>
        <w:t>14</w:t>
      </w:r>
      <w:r>
        <w:rPr>
          <w:color w:val="auto"/>
          <w:sz w:val="18"/>
          <w:szCs w:val="18"/>
        </w:rPr>
        <w:t>日南市</w:t>
      </w:r>
      <w:proofErr w:type="gramStart"/>
      <w:r>
        <w:rPr>
          <w:color w:val="auto"/>
          <w:sz w:val="18"/>
          <w:szCs w:val="18"/>
        </w:rPr>
        <w:t>教中字第</w:t>
      </w:r>
      <w:r>
        <w:rPr>
          <w:color w:val="auto"/>
          <w:sz w:val="18"/>
          <w:szCs w:val="18"/>
        </w:rPr>
        <w:t>1000172716</w:t>
      </w:r>
      <w:proofErr w:type="gramEnd"/>
      <w:r>
        <w:rPr>
          <w:color w:val="auto"/>
          <w:sz w:val="18"/>
          <w:szCs w:val="18"/>
        </w:rPr>
        <w:t>號令訂定</w:t>
      </w:r>
    </w:p>
    <w:p w:rsidR="003B4466" w:rsidRDefault="006427D1">
      <w:pPr>
        <w:pStyle w:val="Default"/>
        <w:jc w:val="righ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106</w:t>
      </w:r>
      <w:r>
        <w:rPr>
          <w:color w:val="auto"/>
          <w:sz w:val="18"/>
          <w:szCs w:val="18"/>
        </w:rPr>
        <w:t>年</w:t>
      </w:r>
      <w:r>
        <w:rPr>
          <w:color w:val="auto"/>
          <w:sz w:val="18"/>
          <w:szCs w:val="18"/>
        </w:rPr>
        <w:t>9</w:t>
      </w:r>
      <w:r>
        <w:rPr>
          <w:color w:val="auto"/>
          <w:sz w:val="18"/>
          <w:szCs w:val="18"/>
        </w:rPr>
        <w:t>月</w:t>
      </w:r>
      <w:r>
        <w:rPr>
          <w:color w:val="auto"/>
          <w:sz w:val="18"/>
          <w:szCs w:val="18"/>
        </w:rPr>
        <w:t>27</w:t>
      </w:r>
      <w:r>
        <w:rPr>
          <w:color w:val="auto"/>
          <w:sz w:val="18"/>
          <w:szCs w:val="18"/>
        </w:rPr>
        <w:t>日</w:t>
      </w:r>
      <w:proofErr w:type="gramStart"/>
      <w:r>
        <w:rPr>
          <w:color w:val="auto"/>
          <w:sz w:val="18"/>
          <w:szCs w:val="18"/>
        </w:rPr>
        <w:t>南市教安</w:t>
      </w:r>
      <w:proofErr w:type="gramEnd"/>
      <w:r>
        <w:rPr>
          <w:color w:val="auto"/>
          <w:sz w:val="18"/>
          <w:szCs w:val="18"/>
        </w:rPr>
        <w:t>(</w:t>
      </w:r>
      <w:proofErr w:type="gramStart"/>
      <w:r>
        <w:rPr>
          <w:color w:val="auto"/>
          <w:sz w:val="18"/>
          <w:szCs w:val="18"/>
        </w:rPr>
        <w:t>一</w:t>
      </w:r>
      <w:proofErr w:type="gramEnd"/>
      <w:r>
        <w:rPr>
          <w:color w:val="auto"/>
          <w:sz w:val="18"/>
          <w:szCs w:val="18"/>
        </w:rPr>
        <w:t>)</w:t>
      </w:r>
      <w:r>
        <w:rPr>
          <w:color w:val="auto"/>
          <w:sz w:val="18"/>
          <w:szCs w:val="18"/>
        </w:rPr>
        <w:t>字第</w:t>
      </w:r>
      <w:r>
        <w:rPr>
          <w:color w:val="auto"/>
          <w:sz w:val="18"/>
          <w:szCs w:val="18"/>
        </w:rPr>
        <w:t>1061024701</w:t>
      </w:r>
      <w:r>
        <w:rPr>
          <w:color w:val="auto"/>
          <w:sz w:val="18"/>
          <w:szCs w:val="18"/>
        </w:rPr>
        <w:t>號函修正</w:t>
      </w:r>
    </w:p>
    <w:p w:rsidR="003B4466" w:rsidRDefault="006427D1">
      <w:pPr>
        <w:pStyle w:val="Default"/>
        <w:jc w:val="righ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110</w:t>
      </w:r>
      <w:r>
        <w:rPr>
          <w:color w:val="auto"/>
          <w:sz w:val="18"/>
          <w:szCs w:val="18"/>
        </w:rPr>
        <w:t>年</w:t>
      </w:r>
      <w:r>
        <w:rPr>
          <w:color w:val="auto"/>
          <w:sz w:val="18"/>
          <w:szCs w:val="18"/>
        </w:rPr>
        <w:t>1</w:t>
      </w:r>
      <w:r>
        <w:rPr>
          <w:color w:val="auto"/>
          <w:sz w:val="18"/>
          <w:szCs w:val="18"/>
        </w:rPr>
        <w:t>月</w:t>
      </w:r>
      <w:r>
        <w:rPr>
          <w:color w:val="auto"/>
          <w:sz w:val="18"/>
          <w:szCs w:val="18"/>
        </w:rPr>
        <w:t>26</w:t>
      </w:r>
      <w:r>
        <w:rPr>
          <w:color w:val="auto"/>
          <w:sz w:val="18"/>
          <w:szCs w:val="18"/>
        </w:rPr>
        <w:t>日</w:t>
      </w:r>
      <w:proofErr w:type="gramStart"/>
      <w:r>
        <w:rPr>
          <w:color w:val="auto"/>
          <w:sz w:val="18"/>
          <w:szCs w:val="18"/>
        </w:rPr>
        <w:t>南市教安</w:t>
      </w:r>
      <w:proofErr w:type="gramEnd"/>
      <w:r>
        <w:rPr>
          <w:color w:val="auto"/>
          <w:sz w:val="18"/>
          <w:szCs w:val="18"/>
        </w:rPr>
        <w:t>(</w:t>
      </w:r>
      <w:proofErr w:type="gramStart"/>
      <w:r>
        <w:rPr>
          <w:color w:val="auto"/>
          <w:sz w:val="18"/>
          <w:szCs w:val="18"/>
        </w:rPr>
        <w:t>一</w:t>
      </w:r>
      <w:proofErr w:type="gramEnd"/>
      <w:r>
        <w:rPr>
          <w:color w:val="auto"/>
          <w:sz w:val="18"/>
          <w:szCs w:val="18"/>
        </w:rPr>
        <w:t>)</w:t>
      </w:r>
      <w:r>
        <w:rPr>
          <w:color w:val="auto"/>
          <w:sz w:val="18"/>
          <w:szCs w:val="18"/>
        </w:rPr>
        <w:t>字第</w:t>
      </w:r>
      <w:r>
        <w:rPr>
          <w:color w:val="auto"/>
          <w:sz w:val="18"/>
          <w:szCs w:val="18"/>
        </w:rPr>
        <w:t>1100064576</w:t>
      </w:r>
      <w:r>
        <w:rPr>
          <w:color w:val="auto"/>
          <w:sz w:val="18"/>
          <w:szCs w:val="18"/>
        </w:rPr>
        <w:t>號函修正</w:t>
      </w:r>
    </w:p>
    <w:p w:rsidR="003B4466" w:rsidRDefault="006427D1">
      <w:pPr>
        <w:pStyle w:val="Default"/>
        <w:jc w:val="righ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111</w:t>
      </w:r>
      <w:r>
        <w:rPr>
          <w:color w:val="auto"/>
          <w:sz w:val="18"/>
          <w:szCs w:val="18"/>
        </w:rPr>
        <w:t>年</w:t>
      </w:r>
      <w:r>
        <w:rPr>
          <w:color w:val="auto"/>
          <w:sz w:val="18"/>
          <w:szCs w:val="18"/>
        </w:rPr>
        <w:t>8</w:t>
      </w:r>
      <w:r>
        <w:rPr>
          <w:color w:val="auto"/>
          <w:sz w:val="18"/>
          <w:szCs w:val="18"/>
        </w:rPr>
        <w:t>月</w:t>
      </w:r>
      <w:r>
        <w:rPr>
          <w:color w:val="auto"/>
          <w:sz w:val="18"/>
          <w:szCs w:val="18"/>
        </w:rPr>
        <w:t>8</w:t>
      </w:r>
      <w:r>
        <w:rPr>
          <w:color w:val="auto"/>
          <w:sz w:val="18"/>
          <w:szCs w:val="18"/>
        </w:rPr>
        <w:t>日</w:t>
      </w:r>
      <w:proofErr w:type="gramStart"/>
      <w:r>
        <w:rPr>
          <w:color w:val="auto"/>
          <w:sz w:val="18"/>
          <w:szCs w:val="18"/>
        </w:rPr>
        <w:t>南市教安</w:t>
      </w:r>
      <w:proofErr w:type="gramEnd"/>
      <w:r>
        <w:rPr>
          <w:color w:val="auto"/>
          <w:sz w:val="18"/>
          <w:szCs w:val="18"/>
        </w:rPr>
        <w:t>(</w:t>
      </w:r>
      <w:proofErr w:type="gramStart"/>
      <w:r>
        <w:rPr>
          <w:color w:val="auto"/>
          <w:sz w:val="18"/>
          <w:szCs w:val="18"/>
        </w:rPr>
        <w:t>一</w:t>
      </w:r>
      <w:proofErr w:type="gramEnd"/>
      <w:r>
        <w:rPr>
          <w:color w:val="auto"/>
          <w:sz w:val="18"/>
          <w:szCs w:val="18"/>
        </w:rPr>
        <w:t>)</w:t>
      </w:r>
      <w:r>
        <w:rPr>
          <w:color w:val="auto"/>
          <w:sz w:val="18"/>
          <w:szCs w:val="18"/>
        </w:rPr>
        <w:t>字第</w:t>
      </w:r>
      <w:r>
        <w:rPr>
          <w:color w:val="auto"/>
          <w:sz w:val="18"/>
          <w:szCs w:val="18"/>
        </w:rPr>
        <w:t>1110960333</w:t>
      </w:r>
      <w:r>
        <w:rPr>
          <w:color w:val="auto"/>
          <w:sz w:val="18"/>
          <w:szCs w:val="18"/>
        </w:rPr>
        <w:t>號函修正</w:t>
      </w:r>
    </w:p>
    <w:p w:rsidR="003B4466" w:rsidRDefault="006427D1">
      <w:pPr>
        <w:pStyle w:val="Default"/>
        <w:jc w:val="righ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112</w:t>
      </w:r>
      <w:r>
        <w:rPr>
          <w:color w:val="auto"/>
          <w:sz w:val="18"/>
          <w:szCs w:val="18"/>
        </w:rPr>
        <w:t>年</w:t>
      </w:r>
      <w:r>
        <w:rPr>
          <w:color w:val="auto"/>
          <w:sz w:val="18"/>
          <w:szCs w:val="18"/>
        </w:rPr>
        <w:t>10</w:t>
      </w:r>
      <w:r>
        <w:rPr>
          <w:color w:val="auto"/>
          <w:sz w:val="18"/>
          <w:szCs w:val="18"/>
        </w:rPr>
        <w:t>月</w:t>
      </w:r>
      <w:r>
        <w:rPr>
          <w:color w:val="auto"/>
          <w:sz w:val="18"/>
          <w:szCs w:val="18"/>
        </w:rPr>
        <w:t>27</w:t>
      </w:r>
      <w:r>
        <w:rPr>
          <w:color w:val="auto"/>
          <w:sz w:val="18"/>
          <w:szCs w:val="18"/>
        </w:rPr>
        <w:t>日</w:t>
      </w:r>
      <w:proofErr w:type="gramStart"/>
      <w:r>
        <w:rPr>
          <w:color w:val="auto"/>
          <w:sz w:val="18"/>
          <w:szCs w:val="18"/>
        </w:rPr>
        <w:t>南市教安</w:t>
      </w:r>
      <w:proofErr w:type="gramEnd"/>
      <w:r>
        <w:rPr>
          <w:color w:val="auto"/>
          <w:sz w:val="18"/>
          <w:szCs w:val="18"/>
        </w:rPr>
        <w:t>(</w:t>
      </w:r>
      <w:proofErr w:type="gramStart"/>
      <w:r>
        <w:rPr>
          <w:color w:val="auto"/>
          <w:sz w:val="18"/>
          <w:szCs w:val="18"/>
        </w:rPr>
        <w:t>一</w:t>
      </w:r>
      <w:proofErr w:type="gramEnd"/>
      <w:r>
        <w:rPr>
          <w:color w:val="auto"/>
          <w:sz w:val="18"/>
          <w:szCs w:val="18"/>
        </w:rPr>
        <w:t>)</w:t>
      </w:r>
      <w:r>
        <w:rPr>
          <w:color w:val="auto"/>
          <w:sz w:val="18"/>
          <w:szCs w:val="18"/>
        </w:rPr>
        <w:t>字第</w:t>
      </w:r>
      <w:r>
        <w:rPr>
          <w:color w:val="auto"/>
          <w:sz w:val="18"/>
          <w:szCs w:val="18"/>
        </w:rPr>
        <w:t>1121307786</w:t>
      </w:r>
      <w:r>
        <w:rPr>
          <w:color w:val="auto"/>
          <w:sz w:val="18"/>
          <w:szCs w:val="18"/>
        </w:rPr>
        <w:t>號函修正</w:t>
      </w:r>
    </w:p>
    <w:p w:rsidR="003B4466" w:rsidRDefault="006427D1">
      <w:pPr>
        <w:pStyle w:val="Default"/>
        <w:jc w:val="righ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115</w:t>
      </w:r>
      <w:r>
        <w:rPr>
          <w:color w:val="auto"/>
          <w:sz w:val="18"/>
          <w:szCs w:val="18"/>
        </w:rPr>
        <w:t>年</w:t>
      </w:r>
      <w:r>
        <w:rPr>
          <w:color w:val="auto"/>
          <w:sz w:val="18"/>
          <w:szCs w:val="18"/>
        </w:rPr>
        <w:t>8</w:t>
      </w:r>
      <w:r>
        <w:rPr>
          <w:color w:val="auto"/>
          <w:sz w:val="18"/>
          <w:szCs w:val="18"/>
        </w:rPr>
        <w:t>月</w:t>
      </w:r>
      <w:r>
        <w:rPr>
          <w:color w:val="auto"/>
          <w:sz w:val="18"/>
          <w:szCs w:val="18"/>
        </w:rPr>
        <w:t>4</w:t>
      </w:r>
      <w:r>
        <w:rPr>
          <w:color w:val="auto"/>
          <w:sz w:val="18"/>
          <w:szCs w:val="18"/>
        </w:rPr>
        <w:t>日</w:t>
      </w:r>
      <w:proofErr w:type="gramStart"/>
      <w:r>
        <w:rPr>
          <w:color w:val="auto"/>
          <w:sz w:val="18"/>
          <w:szCs w:val="18"/>
        </w:rPr>
        <w:t>南市教安</w:t>
      </w:r>
      <w:proofErr w:type="gramEnd"/>
      <w:r>
        <w:rPr>
          <w:color w:val="auto"/>
          <w:sz w:val="18"/>
          <w:szCs w:val="18"/>
        </w:rPr>
        <w:t>(</w:t>
      </w:r>
      <w:r>
        <w:rPr>
          <w:color w:val="auto"/>
          <w:sz w:val="18"/>
          <w:szCs w:val="18"/>
        </w:rPr>
        <w:t>二</w:t>
      </w:r>
      <w:r>
        <w:rPr>
          <w:color w:val="auto"/>
          <w:sz w:val="18"/>
          <w:szCs w:val="18"/>
        </w:rPr>
        <w:t>)</w:t>
      </w:r>
      <w:r>
        <w:rPr>
          <w:color w:val="auto"/>
          <w:sz w:val="18"/>
          <w:szCs w:val="18"/>
        </w:rPr>
        <w:t>字第</w:t>
      </w:r>
      <w:r>
        <w:rPr>
          <w:color w:val="auto"/>
          <w:sz w:val="18"/>
          <w:szCs w:val="18"/>
        </w:rPr>
        <w:t>1151209727</w:t>
      </w:r>
      <w:r>
        <w:rPr>
          <w:color w:val="auto"/>
          <w:sz w:val="18"/>
          <w:szCs w:val="18"/>
        </w:rPr>
        <w:t>號函修正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一、本局為獎勵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本市清寒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優秀學生，並依國民教育法第三十三條規定，特訂定本要點。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二、本要點所稱清寒學生，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指設籍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本市六個月以上，且就讀國內高級中等以上學校及本市國民中小學，並符合下列情形之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者：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（一）低收入戶。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（二）特殊境遇家庭子女及孫子女。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（三）中低收入戶學生。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（四）家庭年所得五十萬元以下之學生。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三、清寒學生符合下列情形之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者，得申請清寒優秀學生獎學金（以下簡稱獎學金）：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（一）大學校院、五年制專科學校四年級、五年級及二年制專科學校：學</w:t>
      </w:r>
      <w:r>
        <w:rPr>
          <w:rFonts w:ascii="標楷體" w:eastAsia="標楷體" w:hAnsi="標楷體" w:cs="標楷體"/>
          <w:kern w:val="0"/>
          <w:sz w:val="28"/>
          <w:szCs w:val="28"/>
        </w:rPr>
        <w:t>期學業成績平均八十分以上，且當學期未有曠課紀錄及未受記過處分及累計三支警告以上者。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（二）高級中等及職業學校、五年制專科學校一至三年級：學期學業成績平均七十五分以上，且當學期未有曠課紀錄及未受記過處分及累計三支警告以上者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（三）國民中學：學期學業成績平均八十分以上，並無任何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科及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領域不及格者，當學期未有曠課，且記過及累計三支警告以上者。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（四）國民小學：各領域學習課程之學期評量結果均優等（九十分以上），且當學期未有曠課者。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前項在學學生不含進修部學生、進修學校學生、推廣進修班學生、空中大學學生、延修生、實</w:t>
      </w:r>
      <w:r>
        <w:rPr>
          <w:rFonts w:ascii="標楷體" w:eastAsia="標楷體" w:hAnsi="標楷體" w:cs="標楷體"/>
          <w:kern w:val="0"/>
          <w:sz w:val="28"/>
          <w:szCs w:val="28"/>
        </w:rPr>
        <w:t>習生、研究生、一年級上學期學生及公費生。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四、獎學金發給名額及金額如下：</w:t>
      </w:r>
      <w:r>
        <w:rPr>
          <w:rFonts w:ascii="標楷體" w:eastAsia="標楷體" w:hAnsi="標楷體" w:cs="標楷體"/>
          <w:kern w:val="0"/>
          <w:sz w:val="28"/>
          <w:szCs w:val="28"/>
        </w:rPr>
        <w:t xml:space="preserve"> 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（一）大學校院、五年制專科學校四年級、五年級及二年制專科學校：每學期一百二十名，每名新臺幣五千元。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（二）高級中等及職業學校、五年制專科學校一至三年級：每學期八十名，每名新臺幣三千元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（三）國民中學：每學期五百名，每名新臺幣二千元。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（四）國民小學：每學期七百名，每名新臺幣一千元。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kern w:val="0"/>
          <w:sz w:val="28"/>
          <w:szCs w:val="28"/>
        </w:rPr>
        <w:t>前項名額及金額，本局得視當年度申請情形及預算金額酌予公告調整。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五、前點第一項第一款及第二款獎學金之發給，申請人數超過發給名額時，依第二點各款順序發給；同一順序者，以學期學業平均成績高者優先；成績相同時，同時錄取。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lastRenderedPageBreak/>
        <w:t>前點第一項第三款及第四款獎學金之發給，由本局依學校學生數比例分配發給名額，並授權學校推薦學生提出申請。學校推薦申請人數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不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足額時，本局得將剩餘名額調整至他校。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前點第一項第一款及第二款之申請人數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不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足額時，獎學金審核小組</w:t>
      </w:r>
      <w:r>
        <w:rPr>
          <w:rFonts w:ascii="標楷體" w:eastAsia="標楷體" w:hAnsi="標楷體" w:cs="標楷體"/>
          <w:kern w:val="0"/>
          <w:sz w:val="28"/>
          <w:szCs w:val="28"/>
        </w:rPr>
        <w:t>(</w:t>
      </w:r>
      <w:r>
        <w:rPr>
          <w:rFonts w:ascii="標楷體" w:eastAsia="標楷體" w:hAnsi="標楷體" w:cs="標楷體"/>
          <w:kern w:val="0"/>
          <w:sz w:val="28"/>
          <w:szCs w:val="28"/>
        </w:rPr>
        <w:t>以下簡稱審核小組</w:t>
      </w:r>
      <w:r>
        <w:rPr>
          <w:rFonts w:ascii="標楷體" w:eastAsia="標楷體" w:hAnsi="標楷體" w:cs="標楷體"/>
          <w:kern w:val="0"/>
          <w:sz w:val="28"/>
          <w:szCs w:val="28"/>
        </w:rPr>
        <w:t>)</w:t>
      </w:r>
      <w:r>
        <w:rPr>
          <w:rFonts w:ascii="標楷體" w:eastAsia="標楷體" w:hAnsi="標楷體" w:cs="標楷體"/>
          <w:kern w:val="0"/>
          <w:sz w:val="28"/>
          <w:szCs w:val="28"/>
        </w:rPr>
        <w:t>得於審議當年度補助案件時，視實際需求彈性調整並相互流用高級中等學校組與大專院校之名額。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六、清寒學生申請獎學金應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繕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具申請書，</w:t>
      </w:r>
      <w:r>
        <w:rPr>
          <w:rFonts w:ascii="標楷體" w:eastAsia="標楷體" w:hAnsi="標楷體" w:cs="標楷體"/>
          <w:kern w:val="0"/>
          <w:sz w:val="28"/>
          <w:szCs w:val="28"/>
        </w:rPr>
        <w:t>並檢附下列資料，向就讀學校提出申請：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（一）前一學期成績證明書一份。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（二）獎懲及出勤紀錄。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（三）在學證明書或學生證影本一份。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 xml:space="preserve"> (</w:t>
      </w:r>
      <w:r>
        <w:rPr>
          <w:rFonts w:ascii="標楷體" w:eastAsia="標楷體" w:hAnsi="標楷體" w:cs="標楷體"/>
          <w:kern w:val="0"/>
          <w:sz w:val="28"/>
          <w:szCs w:val="28"/>
        </w:rPr>
        <w:t>四</w:t>
      </w:r>
      <w:r>
        <w:rPr>
          <w:rFonts w:ascii="標楷體" w:eastAsia="標楷體" w:hAnsi="標楷體" w:cs="標楷體"/>
          <w:kern w:val="0"/>
          <w:sz w:val="28"/>
          <w:szCs w:val="28"/>
        </w:rPr>
        <w:t xml:space="preserve">) </w:t>
      </w:r>
      <w:r>
        <w:rPr>
          <w:rFonts w:ascii="標楷體" w:eastAsia="標楷體" w:hAnsi="標楷體" w:cs="標楷體"/>
          <w:kern w:val="0"/>
          <w:sz w:val="28"/>
          <w:szCs w:val="28"/>
        </w:rPr>
        <w:t>低收或中低收入戶證明、特殊境遇家庭核准公文或國稅局開立最近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年度綜合所得稅各類所得資料清單一份。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（五）戶口名簿或戶籍謄本影本一份。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前項申請書格式由本局另定之。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七、學校受理申請後，應於下列期限內完成審查，並彙整申請人名冊函送本局審核：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（一）第一學期：自九月十五日起至十月十五日止。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（二）第二學期：自三月一日起至三月三十一日止。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學校逾期彙送或個別申請者，本局不予受理。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八、為審核高級中等以上學校獎學金申請案件，特設審核小組。審核小組置委員五人，其中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人為召集人，由本局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學輔校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安科代表兼任，其他委員由本局就下列人員聘（派）兼之：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（一）本局會計室代表一人。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（二）大學校院及專科學校代表一人。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（三）高級中等學校代表二人。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前項委員任一性別比例不得低於委員總數三分之一。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審核小組會議每學期召開一次，必要時，得召開臨時會議，由召集人召集並為主席；召集人因故不能出席時，由出席委員互推一人擔任主席。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審議小組委員應親自出席會議，不得委託他人代</w:t>
      </w:r>
      <w:r>
        <w:rPr>
          <w:rFonts w:ascii="標楷體" w:eastAsia="標楷體" w:hAnsi="標楷體" w:cs="標楷體"/>
          <w:kern w:val="0"/>
          <w:sz w:val="28"/>
          <w:szCs w:val="28"/>
        </w:rPr>
        <w:t>理出席。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審核小組會議應有過半數委員之出席，出席委員過半數之同意始得作成決議。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審核小組委員任期為一學年，期滿得續聘（派）之；任期內出缺時，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得補聘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（派）至原任期屆滿之日止。但代表機關或團體出任者，應隨其本職進退。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九、有下列情形之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者，本局得撤銷或廢止一部或全部獎學金核發，並以書面行政處分追繳已受領之獎學金：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（一）以詐術或其他不正確資料申請或領取獎學金。</w:t>
      </w:r>
    </w:p>
    <w:p w:rsidR="003B4466" w:rsidRDefault="006427D1">
      <w:pPr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lastRenderedPageBreak/>
        <w:t>（二）成績事後經修正、變更或撤銷，而不符第三條申請資格者。</w:t>
      </w:r>
    </w:p>
    <w:p w:rsidR="003B4466" w:rsidRDefault="006427D1">
      <w:r>
        <w:rPr>
          <w:rFonts w:ascii="標楷體" w:eastAsia="標楷體" w:hAnsi="標楷體" w:cs="標楷體"/>
          <w:kern w:val="0"/>
          <w:sz w:val="28"/>
          <w:szCs w:val="28"/>
        </w:rPr>
        <w:t>（三）已獲其他相同性質同額之獎學金，再以同一事由向本局申請者。</w:t>
      </w:r>
    </w:p>
    <w:sectPr w:rsidR="003B4466">
      <w:footerReference w:type="default" r:id="rId6"/>
      <w:pgSz w:w="11907" w:h="16840"/>
      <w:pgMar w:top="1418" w:right="1418" w:bottom="1418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7D1" w:rsidRDefault="006427D1">
      <w:r>
        <w:separator/>
      </w:r>
    </w:p>
  </w:endnote>
  <w:endnote w:type="continuationSeparator" w:id="0">
    <w:p w:rsidR="006427D1" w:rsidRDefault="00642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242" w:rsidRDefault="006427D1">
    <w:pPr>
      <w:pStyle w:val="ae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7D1" w:rsidRDefault="006427D1">
      <w:r>
        <w:rPr>
          <w:color w:val="000000"/>
        </w:rPr>
        <w:separator/>
      </w:r>
    </w:p>
  </w:footnote>
  <w:footnote w:type="continuationSeparator" w:id="0">
    <w:p w:rsidR="006427D1" w:rsidRDefault="00642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B4466"/>
    <w:rsid w:val="003B4466"/>
    <w:rsid w:val="005E28E4"/>
    <w:rsid w:val="0064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A882F7-418A-4857-8768-0D9275D6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新細明體" w:hAnsi="Aptos" w:cs="Arial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after="0" w:line="240" w:lineRule="auto"/>
    </w:pPr>
    <w:rPr>
      <w:rFonts w:ascii="Times New Roman" w:hAnsi="Times New Roman" w:cs="Times New Roman"/>
      <w:szCs w:val="20"/>
    </w:rPr>
  </w:style>
  <w:style w:type="paragraph" w:styleId="1">
    <w:name w:val="heading 1"/>
    <w:basedOn w:val="a"/>
    <w:next w:val="a"/>
    <w:pPr>
      <w:keepNext/>
      <w:keepLines/>
      <w:spacing w:before="480" w:after="80" w:line="276" w:lineRule="auto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pPr>
      <w:keepNext/>
      <w:keepLines/>
      <w:spacing w:before="160" w:after="40" w:line="276" w:lineRule="auto"/>
      <w:outlineLvl w:val="2"/>
    </w:pPr>
    <w:rPr>
      <w:rFonts w:ascii="Aptos" w:hAnsi="Aptos"/>
      <w:color w:val="0F4761"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160" w:after="40" w:line="276" w:lineRule="auto"/>
      <w:outlineLvl w:val="3"/>
    </w:pPr>
    <w:rPr>
      <w:rFonts w:ascii="Aptos" w:hAnsi="Aptos"/>
      <w:color w:val="0F4761"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80" w:after="40" w:line="276" w:lineRule="auto"/>
      <w:outlineLvl w:val="4"/>
    </w:pPr>
    <w:rPr>
      <w:rFonts w:ascii="Aptos" w:hAnsi="Aptos"/>
      <w:color w:val="0F4761"/>
      <w:szCs w:val="24"/>
    </w:rPr>
  </w:style>
  <w:style w:type="paragraph" w:styleId="6">
    <w:name w:val="heading 6"/>
    <w:basedOn w:val="a"/>
    <w:next w:val="a"/>
    <w:pPr>
      <w:keepNext/>
      <w:keepLines/>
      <w:spacing w:before="40" w:line="276" w:lineRule="auto"/>
      <w:outlineLvl w:val="5"/>
    </w:pPr>
    <w:rPr>
      <w:rFonts w:ascii="Aptos" w:hAnsi="Aptos"/>
      <w:color w:val="595959"/>
      <w:szCs w:val="24"/>
    </w:rPr>
  </w:style>
  <w:style w:type="paragraph" w:styleId="7">
    <w:name w:val="heading 7"/>
    <w:basedOn w:val="a"/>
    <w:next w:val="a"/>
    <w:pPr>
      <w:keepNext/>
      <w:keepLines/>
      <w:spacing w:before="40" w:line="276" w:lineRule="auto"/>
      <w:ind w:left="100"/>
      <w:outlineLvl w:val="6"/>
    </w:pPr>
    <w:rPr>
      <w:rFonts w:ascii="Aptos" w:hAnsi="Aptos"/>
      <w:color w:val="595959"/>
      <w:szCs w:val="24"/>
    </w:rPr>
  </w:style>
  <w:style w:type="paragraph" w:styleId="8">
    <w:name w:val="heading 8"/>
    <w:basedOn w:val="a"/>
    <w:next w:val="a"/>
    <w:pPr>
      <w:keepNext/>
      <w:keepLines/>
      <w:spacing w:before="40" w:line="276" w:lineRule="auto"/>
      <w:ind w:left="200"/>
      <w:outlineLvl w:val="7"/>
    </w:pPr>
    <w:rPr>
      <w:rFonts w:ascii="Aptos" w:hAnsi="Aptos"/>
      <w:color w:val="272727"/>
      <w:szCs w:val="24"/>
    </w:rPr>
  </w:style>
  <w:style w:type="paragraph" w:styleId="9">
    <w:name w:val="heading 9"/>
    <w:basedOn w:val="a"/>
    <w:next w:val="a"/>
    <w:pPr>
      <w:keepNext/>
      <w:keepLines/>
      <w:spacing w:before="40" w:line="276" w:lineRule="auto"/>
      <w:ind w:left="300"/>
      <w:outlineLvl w:val="8"/>
    </w:pPr>
    <w:rPr>
      <w:rFonts w:ascii="Aptos" w:hAnsi="Aptos"/>
      <w:color w:val="2727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pPr>
      <w:spacing w:after="80"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pPr>
      <w:spacing w:after="160" w:line="276" w:lineRule="auto"/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 w:after="160" w:line="276" w:lineRule="auto"/>
      <w:jc w:val="center"/>
    </w:pPr>
    <w:rPr>
      <w:rFonts w:ascii="Aptos" w:hAnsi="Aptos" w:cs="Arial"/>
      <w:i/>
      <w:iCs/>
      <w:color w:val="404040"/>
      <w:szCs w:val="24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spacing w:after="160" w:line="276" w:lineRule="auto"/>
      <w:ind w:left="720"/>
    </w:pPr>
    <w:rPr>
      <w:rFonts w:ascii="Aptos" w:hAnsi="Aptos" w:cs="Arial"/>
      <w:szCs w:val="24"/>
    </w:r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hAnsi="Aptos" w:cs="Arial"/>
      <w:i/>
      <w:iCs/>
      <w:color w:val="0F4761"/>
      <w:szCs w:val="24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footer"/>
    <w:basedOn w:val="a"/>
    <w:pPr>
      <w:tabs>
        <w:tab w:val="center" w:pos="4153"/>
        <w:tab w:val="right" w:pos="8306"/>
      </w:tabs>
      <w:snapToGrid w:val="0"/>
    </w:pPr>
    <w:rPr>
      <w:rFonts w:ascii="Aptos" w:hAnsi="Aptos" w:cs="Arial"/>
      <w:sz w:val="20"/>
    </w:rPr>
  </w:style>
  <w:style w:type="character" w:customStyle="1" w:styleId="af">
    <w:name w:val="頁尾 字元"/>
    <w:basedOn w:val="a0"/>
    <w:rPr>
      <w:sz w:val="20"/>
      <w:szCs w:val="20"/>
    </w:rPr>
  </w:style>
  <w:style w:type="character" w:styleId="af0">
    <w:name w:val="page number"/>
    <w:basedOn w:val="a0"/>
  </w:style>
  <w:style w:type="paragraph" w:customStyle="1" w:styleId="Default">
    <w:name w:val="Default"/>
    <w:pPr>
      <w:widowControl w:val="0"/>
      <w:suppressAutoHyphens/>
      <w:autoSpaceDE w:val="0"/>
      <w:spacing w:after="0" w:line="240" w:lineRule="auto"/>
    </w:pPr>
    <w:rPr>
      <w:rFonts w:ascii="標楷體" w:eastAsia="標楷體" w:hAnsi="標楷體" w:cs="標楷體"/>
      <w:color w:val="000000"/>
      <w:kern w:val="0"/>
    </w:rPr>
  </w:style>
  <w:style w:type="paragraph" w:styleId="af1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2">
    <w:name w:val="頁首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2026-08-11T01:05:00Z</dcterms:created>
  <dcterms:modified xsi:type="dcterms:W3CDTF">2026-08-11T01:05:00Z</dcterms:modified>
</cp:coreProperties>
</file>