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49" w:rsidRPr="005A3549" w:rsidRDefault="005A3549" w:rsidP="005A3549">
      <w:pPr>
        <w:jc w:val="center"/>
        <w:rPr>
          <w:rFonts w:hint="eastAsia"/>
          <w:b/>
          <w:sz w:val="28"/>
          <w:szCs w:val="28"/>
        </w:rPr>
      </w:pPr>
      <w:proofErr w:type="gramStart"/>
      <w:r w:rsidRPr="005A3549">
        <w:rPr>
          <w:rFonts w:hint="eastAsia"/>
          <w:b/>
          <w:sz w:val="28"/>
          <w:szCs w:val="28"/>
        </w:rPr>
        <w:t>台南市線上學習</w:t>
      </w:r>
      <w:proofErr w:type="gramEnd"/>
    </w:p>
    <w:p w:rsidR="005A3549" w:rsidRDefault="005A3549" w:rsidP="005A3549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公司協力</w:t>
      </w:r>
      <w:r>
        <w:rPr>
          <w:rFonts w:hint="eastAsia"/>
        </w:rPr>
        <w:t>:</w:t>
      </w:r>
      <w:r>
        <w:rPr>
          <w:rFonts w:hint="eastAsia"/>
        </w:rPr>
        <w:t>由三大書商</w:t>
      </w:r>
      <w:proofErr w:type="gramStart"/>
      <w:r>
        <w:rPr>
          <w:rFonts w:hint="eastAsia"/>
        </w:rPr>
        <w:t>提供線上學習</w:t>
      </w:r>
      <w:proofErr w:type="gramEnd"/>
      <w:r>
        <w:rPr>
          <w:rFonts w:hint="eastAsia"/>
        </w:rPr>
        <w:t>資源，讓學生在家學習，希望老師能交會老師操作教科書版本。</w:t>
      </w:r>
    </w:p>
    <w:p w:rsidR="005A3549" w:rsidRDefault="005A3549" w:rsidP="005A3549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專家</w:t>
      </w:r>
      <w:r w:rsidR="00412EC6">
        <w:rPr>
          <w:rFonts w:hint="eastAsia"/>
        </w:rPr>
        <w:t>教師</w:t>
      </w:r>
      <w:r>
        <w:rPr>
          <w:rFonts w:hint="eastAsia"/>
        </w:rPr>
        <w:t>直播</w:t>
      </w:r>
      <w:r w:rsidR="00412EC6">
        <w:rPr>
          <w:rFonts w:hint="eastAsia"/>
        </w:rPr>
        <w:t>教學</w:t>
      </w:r>
      <w:r>
        <w:rPr>
          <w:rFonts w:hint="eastAsia"/>
        </w:rPr>
        <w:t>團</w:t>
      </w:r>
      <w:r w:rsidR="00412EC6">
        <w:rPr>
          <w:rFonts w:hint="eastAsia"/>
        </w:rPr>
        <w:t>，由輔導團進行直播課程設計，資訊中心提供介面</w:t>
      </w:r>
      <w:proofErr w:type="gramStart"/>
      <w:r w:rsidR="00412EC6">
        <w:rPr>
          <w:rFonts w:hint="eastAsia"/>
        </w:rPr>
        <w:t>進行線上直播</w:t>
      </w:r>
      <w:proofErr w:type="gramEnd"/>
      <w:r w:rsidR="00412EC6">
        <w:rPr>
          <w:rFonts w:hint="eastAsia"/>
        </w:rPr>
        <w:t>教學。</w:t>
      </w:r>
    </w:p>
    <w:p w:rsidR="00412EC6" w:rsidRDefault="00412EC6" w:rsidP="005A3549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微課程教學模式，由輔導團依據知識地圖設計每一個核心概念的網路資源</w:t>
      </w:r>
      <w:r>
        <w:rPr>
          <w:rFonts w:hint="eastAsia"/>
        </w:rPr>
        <w:t>(</w:t>
      </w:r>
      <w:proofErr w:type="gramStart"/>
      <w:r>
        <w:rPr>
          <w:rFonts w:hint="eastAsia"/>
        </w:rPr>
        <w:t>因材網</w:t>
      </w:r>
      <w:proofErr w:type="gramEnd"/>
      <w:r>
        <w:rPr>
          <w:rFonts w:hint="eastAsia"/>
        </w:rPr>
        <w:t>、均一、</w:t>
      </w:r>
      <w:r>
        <w:rPr>
          <w:rFonts w:hint="eastAsia"/>
        </w:rPr>
        <w:t>..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，老師們可以應用，指導學生依照知識點上網自我學習。</w:t>
      </w:r>
    </w:p>
    <w:p w:rsidR="00412EC6" w:rsidRDefault="00412EC6" w:rsidP="005A3549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學生家中沒有載具、網路，教育局已經準備六千台平板及無線網路可供學生借用，若是非居家隔離，沒有載具與網路者可以跟班上同學</w:t>
      </w:r>
      <w:r>
        <w:rPr>
          <w:rFonts w:hint="eastAsia"/>
        </w:rPr>
        <w:t>(</w:t>
      </w:r>
      <w:r>
        <w:rPr>
          <w:rFonts w:hint="eastAsia"/>
        </w:rPr>
        <w:t>鄰居</w:t>
      </w:r>
      <w:r>
        <w:rPr>
          <w:rFonts w:hint="eastAsia"/>
        </w:rPr>
        <w:t>)</w:t>
      </w:r>
      <w:r>
        <w:rPr>
          <w:rFonts w:hint="eastAsia"/>
        </w:rPr>
        <w:t>共學。</w:t>
      </w:r>
    </w:p>
    <w:p w:rsidR="00F7219B" w:rsidRDefault="00F7219B" w:rsidP="005A3549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書商資料</w:t>
      </w:r>
      <w:r>
        <w:rPr>
          <w:rFonts w:hint="eastAsia"/>
        </w:rPr>
        <w:t>:</w:t>
      </w:r>
      <w:r w:rsidRPr="00F7219B">
        <w:t xml:space="preserve"> </w:t>
      </w:r>
      <w:hyperlink r:id="rId6" w:history="1">
        <w:r>
          <w:rPr>
            <w:rStyle w:val="a3"/>
          </w:rPr>
          <w:t>http://www.tn.edu.tw/hlearning/</w:t>
        </w:r>
      </w:hyperlink>
    </w:p>
    <w:p w:rsidR="00DC295C" w:rsidRDefault="00455384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書局</w:t>
      </w:r>
      <w:r w:rsidR="00412EC6">
        <w:rPr>
          <w:rFonts w:hint="eastAsia"/>
        </w:rPr>
        <w:t>萬無</w:t>
      </w:r>
      <w:proofErr w:type="gramStart"/>
      <w:r w:rsidR="00412EC6">
        <w:rPr>
          <w:rFonts w:hint="eastAsia"/>
        </w:rPr>
        <w:t>疫</w:t>
      </w:r>
      <w:proofErr w:type="gramEnd"/>
      <w:r w:rsidR="00412EC6">
        <w:rPr>
          <w:rFonts w:hint="eastAsia"/>
        </w:rPr>
        <w:t>失</w:t>
      </w:r>
    </w:p>
    <w:p w:rsidR="00210C61" w:rsidRDefault="00210C61">
      <w:pPr>
        <w:rPr>
          <w:rFonts w:hint="eastAsia"/>
        </w:rPr>
      </w:pPr>
      <w:r>
        <w:rPr>
          <w:rFonts w:hint="eastAsia"/>
        </w:rPr>
        <w:t>學生部分</w:t>
      </w:r>
      <w:r>
        <w:rPr>
          <w:rFonts w:hint="eastAsia"/>
        </w:rPr>
        <w:t>:</w:t>
      </w:r>
    </w:p>
    <w:p w:rsidR="00210C61" w:rsidRDefault="00455384">
      <w:pPr>
        <w:rPr>
          <w:rFonts w:hint="eastAsia"/>
        </w:rPr>
      </w:pPr>
      <w:r>
        <w:rPr>
          <w:rFonts w:hint="eastAsia"/>
        </w:rPr>
        <w:t>網址</w:t>
      </w:r>
      <w:r>
        <w:rPr>
          <w:rFonts w:hint="eastAsia"/>
        </w:rPr>
        <w:t>:</w:t>
      </w:r>
      <w:r w:rsidRPr="00455384">
        <w:t xml:space="preserve"> </w:t>
      </w:r>
      <w:hyperlink r:id="rId7" w:history="1">
        <w:r>
          <w:rPr>
            <w:rStyle w:val="a3"/>
          </w:rPr>
          <w:t>http://student.oneclass.com.tw/</w:t>
        </w:r>
      </w:hyperlink>
    </w:p>
    <w:p w:rsidR="00210C61" w:rsidRDefault="00210C61" w:rsidP="00210C61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可以直接進入，下載內部提供資源</w:t>
      </w:r>
      <w:r>
        <w:rPr>
          <w:rFonts w:hint="eastAsia"/>
        </w:rPr>
        <w:t>(</w:t>
      </w:r>
      <w:r>
        <w:rPr>
          <w:rFonts w:hint="eastAsia"/>
        </w:rPr>
        <w:t>練習單</w:t>
      </w:r>
      <w:r>
        <w:rPr>
          <w:rFonts w:hint="eastAsia"/>
        </w:rPr>
        <w:t>)</w:t>
      </w:r>
      <w:r>
        <w:rPr>
          <w:rFonts w:hint="eastAsia"/>
        </w:rPr>
        <w:t>及各科目的影音頻道，不須登入</w:t>
      </w:r>
    </w:p>
    <w:p w:rsidR="00455384" w:rsidRDefault="00455384">
      <w:pPr>
        <w:rPr>
          <w:rFonts w:hint="eastAsia"/>
        </w:rPr>
      </w:pPr>
      <w:r>
        <w:rPr>
          <w:noProof/>
        </w:rPr>
        <w:drawing>
          <wp:inline distT="0" distB="0" distL="0" distR="0" wp14:anchorId="5C188473" wp14:editId="52033723">
            <wp:extent cx="5274310" cy="288316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84" w:rsidRDefault="00455384">
      <w:pPr>
        <w:rPr>
          <w:rFonts w:hint="eastAsia"/>
        </w:rPr>
      </w:pPr>
      <w:r>
        <w:rPr>
          <w:rFonts w:hint="eastAsia"/>
        </w:rPr>
        <w:t>二、</w:t>
      </w:r>
      <w:r w:rsidR="00210C61">
        <w:rPr>
          <w:rFonts w:hint="eastAsia"/>
        </w:rPr>
        <w:t>智慧</w:t>
      </w:r>
      <w:r>
        <w:rPr>
          <w:rFonts w:hint="eastAsia"/>
        </w:rPr>
        <w:t>電子書</w:t>
      </w:r>
      <w:r w:rsidR="00210C61">
        <w:rPr>
          <w:rFonts w:hint="eastAsia"/>
        </w:rPr>
        <w:t>:</w:t>
      </w:r>
      <w:r w:rsidR="00210C61" w:rsidRPr="00210C61">
        <w:t xml:space="preserve"> </w:t>
      </w:r>
      <w:hyperlink r:id="rId9" w:history="1">
        <w:r w:rsidR="00210C61">
          <w:rPr>
            <w:rStyle w:val="a3"/>
          </w:rPr>
          <w:t>http://mall.oneclass.com.tw/</w:t>
        </w:r>
      </w:hyperlink>
      <w:r>
        <w:rPr>
          <w:noProof/>
        </w:rPr>
        <w:drawing>
          <wp:inline distT="0" distB="0" distL="0" distR="0" wp14:anchorId="680EABA6" wp14:editId="15DBFF96">
            <wp:extent cx="5274310" cy="2932614"/>
            <wp:effectExtent l="0" t="0" r="254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84" w:rsidRDefault="00455384">
      <w:pPr>
        <w:rPr>
          <w:rFonts w:hint="eastAsia"/>
        </w:rPr>
      </w:pPr>
      <w:r>
        <w:rPr>
          <w:rFonts w:hint="eastAsia"/>
        </w:rPr>
        <w:t>點選</w:t>
      </w:r>
      <w:r>
        <w:rPr>
          <w:rFonts w:hint="eastAsia"/>
        </w:rPr>
        <w:t>--</w:t>
      </w:r>
      <w:r>
        <w:rPr>
          <w:rFonts w:hint="eastAsia"/>
        </w:rPr>
        <w:t>進入</w:t>
      </w:r>
      <w:r>
        <w:rPr>
          <w:rFonts w:hint="eastAsia"/>
        </w:rPr>
        <w:t>One Mall</w:t>
      </w:r>
      <w:r>
        <w:rPr>
          <w:rFonts w:hint="eastAsia"/>
        </w:rPr>
        <w:t>，需要登入</w:t>
      </w:r>
      <w:r>
        <w:rPr>
          <w:rFonts w:hint="eastAsia"/>
        </w:rPr>
        <w:t>(</w:t>
      </w: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帳號、台南市</w:t>
      </w:r>
      <w:r>
        <w:rPr>
          <w:rFonts w:hint="eastAsia"/>
        </w:rPr>
        <w:t>OPEN ID)</w:t>
      </w:r>
    </w:p>
    <w:p w:rsidR="00210C61" w:rsidRDefault="00210C61" w:rsidP="00210C61">
      <w:pPr>
        <w:rPr>
          <w:rFonts w:hint="eastAsia"/>
        </w:rPr>
      </w:pPr>
      <w:r>
        <w:rPr>
          <w:rFonts w:hint="eastAsia"/>
        </w:rPr>
        <w:t>登入後，將書本加入書櫃，進入我的書櫃後，就可以觀看電子書。</w:t>
      </w:r>
    </w:p>
    <w:p w:rsidR="00210C61" w:rsidRDefault="00210C61" w:rsidP="00210C61">
      <w:pPr>
        <w:rPr>
          <w:rFonts w:hint="eastAsia"/>
        </w:rPr>
      </w:pPr>
      <w:r>
        <w:rPr>
          <w:rFonts w:hint="eastAsia"/>
        </w:rPr>
        <w:t>三、可以預約真人教授</w:t>
      </w:r>
    </w:p>
    <w:p w:rsidR="00210C61" w:rsidRDefault="00210C61" w:rsidP="00210C61">
      <w:pPr>
        <w:rPr>
          <w:rFonts w:hint="eastAsia"/>
        </w:rPr>
      </w:pPr>
      <w:r>
        <w:rPr>
          <w:rFonts w:hint="eastAsia"/>
        </w:rPr>
        <w:t>教師</w:t>
      </w:r>
      <w:r w:rsidR="00344B8B">
        <w:rPr>
          <w:rFonts w:hint="eastAsia"/>
        </w:rPr>
        <w:t>ONE BOOK</w:t>
      </w:r>
      <w:r>
        <w:rPr>
          <w:rFonts w:hint="eastAsia"/>
        </w:rPr>
        <w:t>部分，南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教師網</w:t>
      </w:r>
      <w:r>
        <w:rPr>
          <w:rFonts w:hint="eastAsia"/>
        </w:rPr>
        <w:t>:</w:t>
      </w:r>
      <w:r w:rsidRPr="00210C61">
        <w:t xml:space="preserve"> </w:t>
      </w:r>
      <w:hyperlink r:id="rId11" w:history="1">
        <w:r>
          <w:rPr>
            <w:rStyle w:val="a3"/>
          </w:rPr>
          <w:t>https://trans.nani.com.tw/NaniTeacher/</w:t>
        </w:r>
      </w:hyperlink>
    </w:p>
    <w:p w:rsidR="00210C61" w:rsidRDefault="00344B8B" w:rsidP="00210C61">
      <w:pPr>
        <w:rPr>
          <w:rFonts w:hint="eastAsia"/>
        </w:rPr>
      </w:pPr>
      <w:r>
        <w:rPr>
          <w:rFonts w:hint="eastAsia"/>
        </w:rPr>
        <w:t>一、</w:t>
      </w:r>
      <w:r w:rsidR="00210C61">
        <w:rPr>
          <w:rFonts w:hint="eastAsia"/>
        </w:rPr>
        <w:t>請以南</w:t>
      </w:r>
      <w:proofErr w:type="gramStart"/>
      <w:r w:rsidR="00210C61">
        <w:rPr>
          <w:rFonts w:hint="eastAsia"/>
        </w:rPr>
        <w:t>一</w:t>
      </w:r>
      <w:proofErr w:type="gramEnd"/>
      <w:r w:rsidR="00210C61">
        <w:rPr>
          <w:rFonts w:hint="eastAsia"/>
        </w:rPr>
        <w:t>帳號；</w:t>
      </w:r>
      <w:r w:rsidR="00210C61">
        <w:rPr>
          <w:rFonts w:hint="eastAsia"/>
        </w:rPr>
        <w:t>OPENID</w:t>
      </w:r>
      <w:r w:rsidR="00210C61">
        <w:rPr>
          <w:rFonts w:hint="eastAsia"/>
        </w:rPr>
        <w:t>登入，可以下載單一檔案、或者</w:t>
      </w:r>
      <w:r>
        <w:rPr>
          <w:rFonts w:hint="eastAsia"/>
        </w:rPr>
        <w:t>教科書光碟資源。</w:t>
      </w:r>
    </w:p>
    <w:p w:rsidR="00344B8B" w:rsidRDefault="00344B8B" w:rsidP="00210C61">
      <w:pPr>
        <w:rPr>
          <w:rFonts w:hint="eastAsia"/>
        </w:rPr>
      </w:pPr>
      <w:r>
        <w:rPr>
          <w:rFonts w:hint="eastAsia"/>
        </w:rPr>
        <w:t>二、提供班級管理系統，家長老師可以查詢學生的學習歷程與進度</w:t>
      </w:r>
    </w:p>
    <w:p w:rsidR="00344B8B" w:rsidRDefault="00344B8B" w:rsidP="00210C61">
      <w:pPr>
        <w:rPr>
          <w:rFonts w:hint="eastAsia"/>
        </w:rPr>
      </w:pPr>
      <w:r>
        <w:rPr>
          <w:rFonts w:hint="eastAsia"/>
        </w:rPr>
        <w:t>翰林出版社</w:t>
      </w:r>
      <w:r>
        <w:rPr>
          <w:rFonts w:hint="eastAsia"/>
        </w:rPr>
        <w:t>:</w:t>
      </w:r>
      <w:r w:rsidRPr="00344B8B">
        <w:t xml:space="preserve"> </w:t>
      </w:r>
      <w:hyperlink r:id="rId12" w:history="1">
        <w:r>
          <w:rPr>
            <w:rStyle w:val="a3"/>
          </w:rPr>
          <w:t>https://www.hle.com.tw/</w:t>
        </w:r>
      </w:hyperlink>
    </w:p>
    <w:p w:rsidR="00344B8B" w:rsidRDefault="00344B8B" w:rsidP="00344B8B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點選左上角會員中心</w:t>
      </w:r>
      <w:r>
        <w:rPr>
          <w:noProof/>
        </w:rPr>
        <w:drawing>
          <wp:inline distT="0" distB="0" distL="0" distR="0" wp14:anchorId="1671E253" wp14:editId="01A8A50D">
            <wp:extent cx="2834640" cy="45720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，以教育局帳號登入。</w:t>
      </w:r>
    </w:p>
    <w:p w:rsidR="00E66658" w:rsidRDefault="00E66658" w:rsidP="00E66658">
      <w:pPr>
        <w:pStyle w:val="a6"/>
        <w:ind w:leftChars="0"/>
        <w:rPr>
          <w:rFonts w:hint="eastAsia"/>
        </w:rPr>
      </w:pPr>
      <w:r>
        <w:rPr>
          <w:noProof/>
        </w:rPr>
        <w:drawing>
          <wp:inline distT="0" distB="0" distL="0" distR="0" wp14:anchorId="56DA8D53" wp14:editId="75B8BB9C">
            <wp:extent cx="2933700" cy="2468880"/>
            <wp:effectExtent l="0" t="0" r="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8B" w:rsidRDefault="00344B8B" w:rsidP="00344B8B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點選上方的國中、普高</w:t>
      </w:r>
      <w:r>
        <w:rPr>
          <w:rFonts w:hint="eastAsia"/>
        </w:rPr>
        <w:t>(</w:t>
      </w:r>
      <w:r>
        <w:rPr>
          <w:rFonts w:hint="eastAsia"/>
        </w:rPr>
        <w:t>如下圖</w:t>
      </w:r>
      <w:r>
        <w:rPr>
          <w:rFonts w:hint="eastAsia"/>
        </w:rPr>
        <w:t>)</w:t>
      </w:r>
      <w:r>
        <w:rPr>
          <w:rFonts w:hint="eastAsia"/>
        </w:rPr>
        <w:t>，即可使用相關資源。</w:t>
      </w:r>
      <w:r>
        <w:rPr>
          <w:noProof/>
        </w:rPr>
        <w:drawing>
          <wp:inline distT="0" distB="0" distL="0" distR="0" wp14:anchorId="02FFBC46" wp14:editId="50E25B7D">
            <wp:extent cx="5274310" cy="201449"/>
            <wp:effectExtent l="0" t="0" r="254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8B" w:rsidRDefault="00344B8B" w:rsidP="00DD669B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依照需求點選科目及相關資源選項。</w:t>
      </w:r>
    </w:p>
    <w:p w:rsidR="00344B8B" w:rsidRDefault="00344B8B" w:rsidP="00344B8B">
      <w:pPr>
        <w:pStyle w:val="a6"/>
        <w:ind w:leftChars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84988E9" wp14:editId="60182361">
            <wp:extent cx="5274310" cy="501182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58" w:rsidRDefault="00E66658" w:rsidP="00E66658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可以下載數位資源，包含光碟資源。</w:t>
      </w:r>
    </w:p>
    <w:p w:rsidR="00344B8B" w:rsidRDefault="00FD77FC" w:rsidP="00FD77FC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翰林雲端學院</w:t>
      </w:r>
      <w:hyperlink r:id="rId17" w:history="1">
        <w:r>
          <w:rPr>
            <w:rStyle w:val="a3"/>
          </w:rPr>
          <w:t>https://www.ehanlin.com.tw/index.html</w:t>
        </w:r>
      </w:hyperlink>
      <w:r w:rsidR="00E66658">
        <w:rPr>
          <w:rFonts w:hint="eastAsia"/>
        </w:rPr>
        <w:t>，每校有獨立網址</w:t>
      </w:r>
      <w:r w:rsidR="00D2574F">
        <w:rPr>
          <w:rFonts w:hint="eastAsia"/>
        </w:rPr>
        <w:t>，提供每一個章節的影片等相關資源，可能需要</w:t>
      </w:r>
      <w:proofErr w:type="gramStart"/>
      <w:r w:rsidR="00D2574F">
        <w:rPr>
          <w:rFonts w:hint="eastAsia"/>
        </w:rPr>
        <w:t>設備組根翰林</w:t>
      </w:r>
      <w:proofErr w:type="gramEnd"/>
      <w:r w:rsidR="00D2574F">
        <w:rPr>
          <w:rFonts w:hint="eastAsia"/>
        </w:rPr>
        <w:t>學院確定本校是否有相關的權限帳號</w:t>
      </w:r>
      <w:r w:rsidR="00D2574F">
        <w:rPr>
          <w:rFonts w:hint="eastAsia"/>
        </w:rPr>
        <w:t>?</w:t>
      </w:r>
    </w:p>
    <w:p w:rsidR="00D2574F" w:rsidRDefault="00E66658" w:rsidP="00FD77FC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教材內有講義、影片</w:t>
      </w:r>
      <w:r w:rsidR="00C9749D">
        <w:rPr>
          <w:rFonts w:hint="eastAsia"/>
        </w:rPr>
        <w:t>、考卷</w:t>
      </w:r>
      <w:r>
        <w:rPr>
          <w:rFonts w:hint="eastAsia"/>
        </w:rPr>
        <w:t>，老師可以設定學生的任務，比如要看影片、</w:t>
      </w:r>
      <w:r w:rsidR="00C9749D">
        <w:rPr>
          <w:rFonts w:hint="eastAsia"/>
        </w:rPr>
        <w:t>做例子。</w:t>
      </w:r>
    </w:p>
    <w:p w:rsidR="00FD77FC" w:rsidRDefault="00C9749D" w:rsidP="00FD77FC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可以確定學生觀看的進度內容及學習成效</w:t>
      </w:r>
      <w:r>
        <w:rPr>
          <w:rFonts w:hint="eastAsia"/>
        </w:rPr>
        <w:t>(</w:t>
      </w:r>
      <w:r>
        <w:rPr>
          <w:rFonts w:hint="eastAsia"/>
        </w:rPr>
        <w:t>老師可以從系統挑題目建立考卷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95A54" w:rsidRDefault="00666C01" w:rsidP="00666C01">
      <w:r>
        <w:rPr>
          <w:rFonts w:hint="eastAsia"/>
        </w:rPr>
        <w:t>康軒</w:t>
      </w:r>
      <w:r w:rsidR="00595A54">
        <w:t>:</w:t>
      </w:r>
    </w:p>
    <w:p w:rsidR="00666C01" w:rsidRDefault="00595A54" w:rsidP="00666C01">
      <w:pPr>
        <w:rPr>
          <w:rFonts w:hint="eastAsia"/>
        </w:rPr>
      </w:pPr>
      <w:hyperlink r:id="rId18" w:history="1">
        <w:r>
          <w:rPr>
            <w:rStyle w:val="a3"/>
          </w:rPr>
          <w:t>https://knsh-etools.s3-ap-northeast-1.amazonaws.com/web/%E5%BA%B7%E8%BB%92%E9%98%B2%E7%96%AB%E4%B8%8D%E5%81%9C%E5%AD%B8/%E9%A6%96%E9%A0%81/index.html</w:t>
        </w:r>
      </w:hyperlink>
    </w:p>
    <w:p w:rsidR="00595A54" w:rsidRDefault="00595A54" w:rsidP="00666C01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不用登入，即可使用。</w:t>
      </w:r>
    </w:p>
    <w:p w:rsidR="00666C01" w:rsidRDefault="00666C01" w:rsidP="00666C01">
      <w:pPr>
        <w:pStyle w:val="a6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影音頻道</w:t>
      </w:r>
      <w:r>
        <w:rPr>
          <w:rFonts w:hint="eastAsia"/>
        </w:rPr>
        <w:t>:</w:t>
      </w:r>
      <w:r>
        <w:rPr>
          <w:rFonts w:hint="eastAsia"/>
        </w:rPr>
        <w:t>實驗影片、影音解題、動畫講解、語文音檔、學習補充影音</w:t>
      </w:r>
    </w:p>
    <w:p w:rsidR="00666C01" w:rsidRDefault="00445098" w:rsidP="00666C01">
      <w:pPr>
        <w:pStyle w:val="a6"/>
        <w:numPr>
          <w:ilvl w:val="0"/>
          <w:numId w:val="3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線上</w:t>
      </w:r>
      <w:r w:rsidR="00666C01">
        <w:rPr>
          <w:rFonts w:hint="eastAsia"/>
        </w:rPr>
        <w:t>學習</w:t>
      </w:r>
      <w:proofErr w:type="gramEnd"/>
      <w:r w:rsidR="00666C01">
        <w:rPr>
          <w:rFonts w:hint="eastAsia"/>
        </w:rPr>
        <w:t>包</w:t>
      </w:r>
      <w:r w:rsidR="00666C01">
        <w:rPr>
          <w:rFonts w:hint="eastAsia"/>
        </w:rPr>
        <w:t>:</w:t>
      </w:r>
      <w:r w:rsidR="00666C01">
        <w:rPr>
          <w:rFonts w:hint="eastAsia"/>
        </w:rPr>
        <w:t>課前</w:t>
      </w:r>
      <w:r w:rsidR="00666C01">
        <w:rPr>
          <w:rFonts w:hint="eastAsia"/>
        </w:rPr>
        <w:t>:</w:t>
      </w:r>
      <w:r w:rsidR="00666C01">
        <w:rPr>
          <w:rFonts w:hint="eastAsia"/>
        </w:rPr>
        <w:t>教學簡報。課中</w:t>
      </w:r>
      <w:r w:rsidR="00666C01">
        <w:rPr>
          <w:rFonts w:hint="eastAsia"/>
        </w:rPr>
        <w:t>:</w:t>
      </w:r>
      <w:r w:rsidR="00666C01">
        <w:rPr>
          <w:rFonts w:hint="eastAsia"/>
        </w:rPr>
        <w:t>學習單、練習卷。課後</w:t>
      </w:r>
      <w:r w:rsidR="00666C01">
        <w:rPr>
          <w:rFonts w:hint="eastAsia"/>
        </w:rPr>
        <w:t>:</w:t>
      </w:r>
      <w:r w:rsidR="0078591F">
        <w:rPr>
          <w:rFonts w:hint="eastAsia"/>
        </w:rPr>
        <w:t>隨堂測驗卷。</w:t>
      </w:r>
    </w:p>
    <w:p w:rsidR="00666C01" w:rsidRDefault="00666C01" w:rsidP="00666C01">
      <w:pPr>
        <w:pStyle w:val="a6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EASY</w:t>
      </w:r>
      <w:r>
        <w:rPr>
          <w:rFonts w:hint="eastAsia"/>
        </w:rPr>
        <w:t>派</w:t>
      </w:r>
      <w:r>
        <w:rPr>
          <w:rFonts w:hint="eastAsia"/>
        </w:rPr>
        <w:t>:</w:t>
      </w:r>
      <w:proofErr w:type="gramStart"/>
      <w:r w:rsidR="0078591F">
        <w:rPr>
          <w:rFonts w:hint="eastAsia"/>
        </w:rPr>
        <w:t>建立線上班級</w:t>
      </w:r>
      <w:proofErr w:type="gramEnd"/>
      <w:r w:rsidR="0078591F">
        <w:rPr>
          <w:rFonts w:hint="eastAsia"/>
        </w:rPr>
        <w:t>、教師</w:t>
      </w:r>
      <w:proofErr w:type="gramStart"/>
      <w:r w:rsidR="0078591F">
        <w:rPr>
          <w:rFonts w:hint="eastAsia"/>
        </w:rPr>
        <w:t>線上派題</w:t>
      </w:r>
      <w:proofErr w:type="gramEnd"/>
      <w:r w:rsidR="0078591F">
        <w:rPr>
          <w:rFonts w:hint="eastAsia"/>
        </w:rPr>
        <w:t>、</w:t>
      </w:r>
      <w:proofErr w:type="gramStart"/>
      <w:r w:rsidR="0078591F">
        <w:rPr>
          <w:rFonts w:hint="eastAsia"/>
        </w:rPr>
        <w:t>學生線上作</w:t>
      </w:r>
      <w:proofErr w:type="gramEnd"/>
      <w:r w:rsidR="0078591F">
        <w:rPr>
          <w:rFonts w:hint="eastAsia"/>
        </w:rPr>
        <w:t>答。</w:t>
      </w:r>
      <w:r w:rsidR="007D7333">
        <w:rPr>
          <w:rFonts w:hint="eastAsia"/>
        </w:rPr>
        <w:t>老師建立班級以及代碼，學生以代碼可以進入班級，並且進行測驗。</w:t>
      </w:r>
    </w:p>
    <w:p w:rsidR="007D7333" w:rsidRDefault="007D7333" w:rsidP="007D7333">
      <w:pPr>
        <w:pStyle w:val="a6"/>
        <w:ind w:leftChars="0"/>
        <w:rPr>
          <w:rFonts w:hint="eastAsia"/>
        </w:rPr>
      </w:pPr>
      <w:r>
        <w:rPr>
          <w:noProof/>
        </w:rPr>
        <w:drawing>
          <wp:inline distT="0" distB="0" distL="0" distR="0" wp14:anchorId="75F251C5" wp14:editId="6C37DBFD">
            <wp:extent cx="4335780" cy="3284220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01" w:rsidRPr="00210C61" w:rsidRDefault="007D7333" w:rsidP="00666C01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有與</w:t>
      </w:r>
      <w:r>
        <w:rPr>
          <w:rFonts w:hint="eastAsia"/>
        </w:rPr>
        <w:t>PAGAMO</w:t>
      </w:r>
      <w:r>
        <w:rPr>
          <w:rFonts w:hint="eastAsia"/>
        </w:rPr>
        <w:t>合作，康軒題庫有放在</w:t>
      </w:r>
      <w:r>
        <w:rPr>
          <w:rFonts w:hint="eastAsia"/>
        </w:rPr>
        <w:t>PAGAMO</w:t>
      </w:r>
      <w:r>
        <w:rPr>
          <w:rFonts w:hint="eastAsia"/>
        </w:rPr>
        <w:t>內。</w:t>
      </w:r>
      <w:bookmarkStart w:id="0" w:name="_GoBack"/>
      <w:bookmarkEnd w:id="0"/>
    </w:p>
    <w:sectPr w:rsidR="00666C01" w:rsidRPr="00210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127"/>
    <w:multiLevelType w:val="hybridMultilevel"/>
    <w:tmpl w:val="637284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5B62FF"/>
    <w:multiLevelType w:val="hybridMultilevel"/>
    <w:tmpl w:val="CC2A1A26"/>
    <w:lvl w:ilvl="0" w:tplc="72489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402394"/>
    <w:multiLevelType w:val="hybridMultilevel"/>
    <w:tmpl w:val="58FC39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4"/>
    <w:rsid w:val="00210C61"/>
    <w:rsid w:val="00344B8B"/>
    <w:rsid w:val="00412EC6"/>
    <w:rsid w:val="00445098"/>
    <w:rsid w:val="00455384"/>
    <w:rsid w:val="00595A54"/>
    <w:rsid w:val="005A3549"/>
    <w:rsid w:val="00666C01"/>
    <w:rsid w:val="0078591F"/>
    <w:rsid w:val="007D7333"/>
    <w:rsid w:val="00C9749D"/>
    <w:rsid w:val="00D2574F"/>
    <w:rsid w:val="00DC295C"/>
    <w:rsid w:val="00DD669B"/>
    <w:rsid w:val="00E66658"/>
    <w:rsid w:val="00F7219B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3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5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A35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3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5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A35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knsh-etools.s3-ap-northeast-1.amazonaws.com/web/%E5%BA%B7%E8%BB%92%E9%98%B2%E7%96%AB%E4%B8%8D%E5%81%9C%E5%AD%B8/%E9%A6%96%E9%A0%81/index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tudent.oneclass.com.tw/" TargetMode="External"/><Relationship Id="rId12" Type="http://schemas.openxmlformats.org/officeDocument/2006/relationships/hyperlink" Target="https://www.hle.com.tw/" TargetMode="External"/><Relationship Id="rId17" Type="http://schemas.openxmlformats.org/officeDocument/2006/relationships/hyperlink" Target="https://www.ehanlin.com.tw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n.edu.tw/hlearning/" TargetMode="External"/><Relationship Id="rId11" Type="http://schemas.openxmlformats.org/officeDocument/2006/relationships/hyperlink" Target="https://trans.nani.com.tw/NaniTeach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mall.oneclass.com.tw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Twnsys</cp:lastModifiedBy>
  <cp:revision>7</cp:revision>
  <dcterms:created xsi:type="dcterms:W3CDTF">2020-03-04T01:16:00Z</dcterms:created>
  <dcterms:modified xsi:type="dcterms:W3CDTF">2020-03-04T06:32:00Z</dcterms:modified>
</cp:coreProperties>
</file>